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D7" w:rsidRPr="00870902" w:rsidRDefault="008446D7" w:rsidP="008446D7">
      <w:pPr>
        <w:spacing w:line="580" w:lineRule="exact"/>
        <w:jc w:val="left"/>
        <w:rPr>
          <w:rFonts w:ascii="黑体" w:eastAsia="黑体" w:hAnsi="永中宋体" w:cs="永中宋体" w:hint="eastAsia"/>
          <w:sz w:val="32"/>
          <w:szCs w:val="32"/>
        </w:rPr>
      </w:pPr>
      <w:r>
        <w:rPr>
          <w:rFonts w:ascii="黑体" w:eastAsia="黑体" w:hAnsi="永中宋体" w:cs="永中宋体" w:hint="eastAsia"/>
          <w:sz w:val="32"/>
          <w:szCs w:val="32"/>
        </w:rPr>
        <w:t>附件</w:t>
      </w:r>
    </w:p>
    <w:p w:rsidR="008446D7" w:rsidRPr="009E2D88" w:rsidRDefault="008446D7" w:rsidP="008446D7">
      <w:pPr>
        <w:spacing w:line="480" w:lineRule="exact"/>
        <w:jc w:val="center"/>
        <w:rPr>
          <w:rFonts w:ascii="方正小标宋_GBK" w:eastAsia="方正小标宋_GBK" w:hAnsi="永中宋体" w:cs="永中宋体" w:hint="eastAsia"/>
          <w:sz w:val="36"/>
          <w:szCs w:val="36"/>
        </w:rPr>
      </w:pPr>
      <w:r w:rsidRPr="009E2D88">
        <w:rPr>
          <w:rFonts w:ascii="方正小标宋_GBK" w:eastAsia="方正小标宋_GBK" w:hAnsi="永中宋体" w:cs="永中宋体" w:hint="eastAsia"/>
          <w:sz w:val="36"/>
          <w:szCs w:val="36"/>
        </w:rPr>
        <w:t>第四届中国创新挑战赛暨中关村第三届新兴领域专题赛</w:t>
      </w:r>
    </w:p>
    <w:p w:rsidR="008446D7" w:rsidRPr="009E2D88" w:rsidRDefault="008446D7" w:rsidP="008446D7">
      <w:pPr>
        <w:spacing w:line="480" w:lineRule="exact"/>
        <w:jc w:val="center"/>
        <w:rPr>
          <w:rFonts w:ascii="楷体" w:eastAsia="楷体" w:hAnsi="楷体" w:cs="永中宋体" w:hint="eastAsia"/>
          <w:sz w:val="36"/>
          <w:szCs w:val="36"/>
        </w:rPr>
      </w:pPr>
      <w:r w:rsidRPr="009E2D88">
        <w:rPr>
          <w:rFonts w:ascii="方正小标宋_GBK" w:eastAsia="方正小标宋_GBK" w:hAnsi="永中宋体" w:cs="永中宋体" w:hint="eastAsia"/>
          <w:sz w:val="36"/>
          <w:szCs w:val="36"/>
        </w:rPr>
        <w:t>发布需求总表</w:t>
      </w:r>
      <w:r w:rsidRPr="009E2D88">
        <w:rPr>
          <w:rFonts w:ascii="楷体_GB2312" w:eastAsia="楷体_GB2312" w:hAnsi="楷体" w:cs="永中宋体" w:hint="eastAsia"/>
          <w:sz w:val="36"/>
          <w:szCs w:val="36"/>
        </w:rPr>
        <w:t>（第一批）</w:t>
      </w:r>
    </w:p>
    <w:p w:rsidR="008446D7" w:rsidRDefault="008446D7" w:rsidP="008446D7">
      <w:pPr>
        <w:spacing w:line="180" w:lineRule="exact"/>
        <w:jc w:val="center"/>
        <w:rPr>
          <w:rFonts w:ascii="方正小标宋_GBK" w:eastAsia="方正小标宋_GBK" w:hAnsi="永中宋体" w:cs="永中宋体"/>
          <w:sz w:val="32"/>
          <w:szCs w:val="32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4819"/>
        <w:gridCol w:w="993"/>
        <w:gridCol w:w="3543"/>
        <w:gridCol w:w="2127"/>
        <w:gridCol w:w="1134"/>
      </w:tblGrid>
      <w:tr w:rsidR="008446D7" w:rsidRPr="00873D0E" w:rsidTr="00A233D2">
        <w:trPr>
          <w:trHeight w:val="3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需求编号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需  求  名  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实测</w:t>
            </w:r>
          </w:p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要求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合作意向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提交纸质方案</w:t>
            </w:r>
          </w:p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截止时间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center"/>
              <w:rPr>
                <w:rFonts w:ascii="黑体" w:eastAsia="黑体" w:hAnsi="黑体" w:cs="永中宋体" w:hint="eastAsia"/>
                <w:sz w:val="24"/>
                <w:szCs w:val="24"/>
              </w:rPr>
            </w:pPr>
            <w:r w:rsidRPr="00873D0E">
              <w:rPr>
                <w:rFonts w:ascii="黑体" w:eastAsia="黑体" w:hAnsi="黑体" w:cs="永中宋体" w:hint="eastAsia"/>
                <w:sz w:val="24"/>
                <w:szCs w:val="24"/>
              </w:rPr>
              <w:t>备注</w:t>
            </w: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10010701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柴油制氢燃料电池应急电源系统关键技术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10020701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研发智能动力单元控制系统RCU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联合开发、委托团队、专家长期技术服务、共建新研发、生产实体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10030701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BF12L513C风冷柴油机改进技术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10040501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便携式氢燃料电池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10050501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金属空气电池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10060501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磁耦合无线能量传输技术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10070501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激光无线能量传输技术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10080501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微波无线能量传输技术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10090501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磷酸铁锂电池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10100501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钛酸锂电池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获优胜奖、优秀奖将优先进入科研项目合作伙伴考虑序列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2019．07．31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利用图像识别技术在人体姿态的识别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人工智能算法识别飞行危险状态和辅助技术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20030701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智能识别和建立有价值图像数据库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联合开发、委托研发、委托团队、专家长期技术服务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20040701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基于人工智能的预测性维修技术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20050501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不依赖通信的群体无人机编队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奖金、聘请为单位荣誉团队并开展后期项目合作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20060501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大规模状态空间和稀疏回报下的强化学习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等线" w:hint="eastAsia"/>
                <w:color w:val="000000"/>
                <w:kern w:val="0"/>
                <w:sz w:val="22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奖金、聘请为单位荣誉团队并开展后期项目合作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20070501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基于人工智能的电磁信号分类识别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等线" w:hint="eastAsia"/>
                <w:color w:val="000000"/>
                <w:kern w:val="0"/>
                <w:sz w:val="22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奖金、聘请为单位荣誉团队并开展后期项目合作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20080501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领域知识辅助的机器学习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奖金、聘请为单位荣誉团队并开展后期项目合作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30010701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车间数字化生产与大数据智能管理系统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30020701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基于海量监测数据的飞机模型确认和控制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40010701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子母式内外空地两用灾情获取无人机器装备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40020701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民用飞机地勤保障使用无人机巡检技术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委托研发、委托团队、专家长期技术服务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40030701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无人机蜂群的飞控技术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cs="宋体" w:hint="eastAsia"/>
                <w:sz w:val="24"/>
                <w:szCs w:val="24"/>
              </w:rPr>
              <w:t>40040701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无人机自主使用能力评测、实用技术和标准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技术转让、技术入股、联合开发、委托团队、专家长期技术服务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40050501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可编程多栖微纳智能体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与优胜方案团队探讨技术合作或联合研发模式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40060601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“无微不智2019”微型智能无人机智能飞行挑战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技术合作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</w:t>
            </w:r>
            <w:r>
              <w:rPr>
                <w:rFonts w:ascii="宋体" w:hAnsi="宋体" w:hint="eastAsia"/>
                <w:sz w:val="22"/>
              </w:rPr>
              <w:t>07</w:t>
            </w:r>
            <w:r w:rsidRPr="00873D0E">
              <w:rPr>
                <w:rFonts w:ascii="宋体" w:hAnsi="宋体" w:hint="eastAsia"/>
                <w:sz w:val="22"/>
              </w:rPr>
              <w:t>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40070601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“无微不智2019”微型智能无人机精准穿越挑战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技术合作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</w:t>
            </w:r>
            <w:r>
              <w:rPr>
                <w:rFonts w:ascii="宋体" w:hAnsi="宋体" w:hint="eastAsia"/>
                <w:sz w:val="22"/>
              </w:rPr>
              <w:t>07</w:t>
            </w:r>
            <w:r w:rsidRPr="00873D0E">
              <w:rPr>
                <w:rFonts w:ascii="宋体" w:hAnsi="宋体" w:hint="eastAsia"/>
                <w:sz w:val="22"/>
              </w:rPr>
              <w:t>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实现112Gbps  PAM4信号传输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云环境下流量监测威胁与信息安全防护技术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 w:rsidRPr="00D2465C"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联合开发、委托研发、</w:t>
            </w:r>
          </w:p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</w:t>
            </w:r>
            <w:r>
              <w:rPr>
                <w:rFonts w:ascii="宋体" w:hAnsi="宋体" w:hint="eastAsia"/>
                <w:sz w:val="22"/>
              </w:rPr>
              <w:t>3</w:t>
            </w:r>
            <w:r w:rsidRPr="00873D0E">
              <w:rPr>
                <w:rFonts w:ascii="宋体" w:hAnsi="宋体" w:hint="eastAsia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9</w:t>
            </w:r>
            <w:r w:rsidRPr="00873D0E">
              <w:rPr>
                <w:rFonts w:ascii="宋体" w:hAnsi="宋体" w:hint="eastAsia"/>
                <w:sz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网络安全二进制漏洞挖掘利用技能比拼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奖金、技术合作、联合研发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</w:t>
            </w:r>
            <w:r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线上</w:t>
            </w:r>
          </w:p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比赛</w:t>
            </w: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</w:t>
            </w:r>
            <w:r>
              <w:rPr>
                <w:rFonts w:ascii="宋体" w:hAnsi="宋体" w:hint="eastAsia"/>
                <w:sz w:val="22"/>
              </w:rPr>
              <w:t>4</w:t>
            </w:r>
            <w:r w:rsidRPr="00873D0E">
              <w:rPr>
                <w:rFonts w:ascii="宋体" w:hAnsi="宋体" w:hint="eastAsia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9</w:t>
            </w:r>
            <w:r w:rsidRPr="00873D0E">
              <w:rPr>
                <w:rFonts w:ascii="宋体" w:hAnsi="宋体" w:hint="eastAsia"/>
                <w:sz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网络安全杂项技能比拼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奖金、技术合作、联合研发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</w:t>
            </w:r>
            <w:r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线上</w:t>
            </w:r>
          </w:p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比赛</w:t>
            </w: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</w:t>
            </w:r>
            <w:r>
              <w:rPr>
                <w:rFonts w:ascii="宋体" w:hAnsi="宋体" w:hint="eastAsia"/>
                <w:sz w:val="22"/>
              </w:rPr>
              <w:t>5</w:t>
            </w:r>
            <w:r w:rsidRPr="00873D0E">
              <w:rPr>
                <w:rFonts w:ascii="宋体" w:hAnsi="宋体" w:hint="eastAsia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9</w:t>
            </w:r>
            <w:r w:rsidRPr="00873D0E">
              <w:rPr>
                <w:rFonts w:ascii="宋体" w:hAnsi="宋体" w:hint="eastAsia"/>
                <w:sz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网络安全WEB安全技能比拼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奖金、技术合作、联合研发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</w:t>
            </w:r>
            <w:r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线上</w:t>
            </w:r>
          </w:p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比赛</w:t>
            </w: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</w:t>
            </w:r>
            <w:r>
              <w:rPr>
                <w:rFonts w:ascii="宋体" w:hAnsi="宋体" w:hint="eastAsia"/>
                <w:sz w:val="22"/>
              </w:rPr>
              <w:t>6</w:t>
            </w:r>
            <w:r w:rsidRPr="00873D0E">
              <w:rPr>
                <w:rFonts w:ascii="宋体" w:hAnsi="宋体" w:hint="eastAsia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9</w:t>
            </w:r>
            <w:r w:rsidRPr="00873D0E">
              <w:rPr>
                <w:rFonts w:ascii="宋体" w:hAnsi="宋体" w:hint="eastAsia"/>
                <w:sz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逆向分析与移动安全技能比拼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奖金、技术合作、联合研发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</w:t>
            </w:r>
            <w:r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线上</w:t>
            </w:r>
          </w:p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比赛</w:t>
            </w: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500</w:t>
            </w:r>
            <w:r>
              <w:rPr>
                <w:rFonts w:ascii="宋体" w:hAnsi="宋体" w:hint="eastAsia"/>
                <w:sz w:val="22"/>
              </w:rPr>
              <w:t>7</w:t>
            </w:r>
            <w:r w:rsidRPr="00873D0E">
              <w:rPr>
                <w:rFonts w:ascii="宋体" w:hAnsi="宋体" w:hint="eastAsia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9</w:t>
            </w:r>
            <w:r w:rsidRPr="00873D0E">
              <w:rPr>
                <w:rFonts w:ascii="宋体" w:hAnsi="宋体" w:hint="eastAsia"/>
                <w:sz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网络安全密码学技能比拼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D2465C" w:rsidRDefault="008446D7" w:rsidP="00A233D2">
            <w:pPr>
              <w:widowControl/>
              <w:jc w:val="center"/>
              <w:textAlignment w:val="bottom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49597F">
              <w:rPr>
                <w:rFonts w:ascii="宋体" w:hAnsi="宋体" w:hint="eastAsia"/>
                <w:sz w:val="22"/>
              </w:rPr>
              <w:t>奖金、技术合作、联合研发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</w:t>
            </w:r>
            <w:r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线上</w:t>
            </w:r>
          </w:p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比赛</w:t>
            </w: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60010701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49597F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工艺可视化指导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49597F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焊缝质量在线自动检测技术需求表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核电技术分部切削参数智能优化需求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驱动管座焊缝DR射线检测系统需求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小管内坡口横焊位对接焊装置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70050701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大直径薄壁筒类件加工及焊接防变形技术研究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70060701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零部件无损探伤质量缺陷智能检测技术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70070701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新型智能变体材料应用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技术转让、联合开发、悬赏2万元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70080701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对STEP格式文件进行语法规范性检查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技术转让、联合开发、委托研发、委托团队、专家长期技术服务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高体积形变下金属锂负极循环可逆性应对技术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931832">
              <w:rPr>
                <w:rFonts w:ascii="宋体" w:hAnsi="宋体" w:hint="eastAsia"/>
                <w:sz w:val="22"/>
              </w:rPr>
              <w:t>复合材料船体入水表面附着物清除项目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委托研发、2万元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固态电子管替代其它三端半导体器件应用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MBSE（基于模型的系统工程）方法在燃油与控制系统设计中的适用性研究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80050701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大流量高压力高可靠性的燃油组合泵研制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技术转让、联合开发、委托研发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80060701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橡胶密封仿真技术研究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80070701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燃油计量装置控制系统仿真技术研究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80080701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纳米多氮化物掺杂石墨烯的复合功能材料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80090701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特种含能材料—碳硼烷的研制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80100701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高、低温环境下微力学性能变化金属材料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委托团队、专家长期技术服务、委托研发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火工药剂爆炸点的瞬态温度测试方法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小型大功率MCT高压开关技术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钛合金玻璃封接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微含能芯片集成封装技术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技术入股、共建新研发、生产实体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80150701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柴油机活塞油道挤压铸造用新型浪形盐芯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80160701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风光储互补智慧电源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技术入股、联合开发、委托研发、共建新研发、生产实体</w:t>
            </w:r>
          </w:p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委托团队、专家长期技术服务、悬赏1万元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直线加速器自动对焦系统需求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反应堆系统响应模型建立需求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低空目标防御系统需求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高速电机与磁悬浮轴承一体化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联合开发、技术转让、悬赏5万元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90050701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共轴无人机多电机综合控制技术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技术转让、悬赏5万元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90060701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应力精确计算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联合开发、委托研发、委托团队、专家长期技术服务、悬赏3万元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90070701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液压油品质在线检测用复合传感器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技术转让、联合开发、悬赏2万元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90080701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直升机旋翼与机体耦合动力学建模技术研究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联合开发、悬赏3万元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90090701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线缆故障在线检测定位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90100701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航空发动机旋转件遥测技术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商用车铝合金车轮轻量化提出目标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船舶建造核心零部件——哈芬槽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转子和轴承系统稳定性设计及测试方法研究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90140701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交互式电子技术手册（IETM）系统研究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90150701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七单元IPM系列模块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90160701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关于散装火炸药的销毁处理问题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90170701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大功率磁光开关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90180701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金属镀层技术指导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90190701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热感应元件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产品研发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90200701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电火工品桥丝自动焊接和检测系统设计研发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技术改造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90210701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00" w:lineRule="exact"/>
              <w:jc w:val="left"/>
              <w:rPr>
                <w:rFonts w:ascii="宋体" w:hAnsi="宋体" w:cs="永中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粉体含能材料安全输送技术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永中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联合开发、委托研发、委托团队、专家长期技术服务、共建新研发、生产实体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90220701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Rv减速器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委托团队、专家长期技术服务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8446D7">
            <w:pPr>
              <w:numPr>
                <w:ilvl w:val="0"/>
                <w:numId w:val="1"/>
              </w:numPr>
              <w:spacing w:line="360" w:lineRule="exact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90230701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双电动缸驱动的大惯量系统快速调转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cs="等线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left"/>
              <w:rPr>
                <w:rFonts w:ascii="宋体" w:hAnsi="宋体" w:hint="eastAsia"/>
                <w:sz w:val="22"/>
              </w:rPr>
            </w:pPr>
            <w:r w:rsidRPr="00873D0E">
              <w:rPr>
                <w:rFonts w:ascii="宋体" w:hAnsi="宋体" w:hint="eastAsia"/>
                <w:sz w:val="22"/>
              </w:rPr>
              <w:t>技术转让、委托研发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2"/>
              </w:rPr>
              <w:t>2019．08．31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446D7" w:rsidRPr="00873D0E" w:rsidTr="00A233D2">
        <w:trPr>
          <w:trHeight w:val="8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873D0E" w:rsidRDefault="008446D7" w:rsidP="00A233D2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73D0E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D7" w:rsidRPr="00574981" w:rsidRDefault="008446D7" w:rsidP="00A233D2">
            <w:pPr>
              <w:spacing w:line="300" w:lineRule="exact"/>
              <w:ind w:firstLineChars="100" w:firstLine="240"/>
              <w:jc w:val="left"/>
              <w:rPr>
                <w:rFonts w:ascii="宋体" w:hAnsi="宋体" w:cs="永中宋体" w:hint="eastAsia"/>
                <w:sz w:val="24"/>
                <w:szCs w:val="24"/>
              </w:rPr>
            </w:pPr>
            <w:r w:rsidRPr="00E53E83">
              <w:rPr>
                <w:rFonts w:ascii="宋体" w:hAnsi="宋体" w:cs="永中宋体" w:hint="eastAsia"/>
                <w:sz w:val="24"/>
                <w:szCs w:val="24"/>
              </w:rPr>
              <w:t>1.专题赛详细信</w:t>
            </w:r>
            <w:r w:rsidRPr="00574981">
              <w:rPr>
                <w:rFonts w:ascii="宋体" w:hAnsi="宋体" w:cs="永中宋体" w:hint="eastAsia"/>
                <w:sz w:val="24"/>
                <w:szCs w:val="24"/>
              </w:rPr>
              <w:t>息可登陆专题赛官网（</w:t>
            </w:r>
            <w:hyperlink r:id="rId5" w:history="1">
              <w:r w:rsidRPr="00574981">
                <w:rPr>
                  <w:rStyle w:val="a4"/>
                  <w:rFonts w:ascii="宋体" w:hAnsi="宋体" w:cs="永中宋体" w:hint="eastAsia"/>
                  <w:sz w:val="24"/>
                  <w:szCs w:val="24"/>
                </w:rPr>
                <w:t>http://www.zgccmichallenges.cn</w:t>
              </w:r>
            </w:hyperlink>
            <w:r w:rsidRPr="00574981">
              <w:rPr>
                <w:rFonts w:ascii="宋体" w:hAnsi="宋体" w:cs="永中宋体" w:hint="eastAsia"/>
                <w:sz w:val="24"/>
                <w:szCs w:val="24"/>
              </w:rPr>
              <w:t>）或搜索微信公众号“中关村新兴领域专题赛”查询。</w:t>
            </w:r>
          </w:p>
          <w:p w:rsidR="008446D7" w:rsidRPr="00574981" w:rsidRDefault="008446D7" w:rsidP="00A233D2">
            <w:pPr>
              <w:spacing w:line="300" w:lineRule="exact"/>
              <w:ind w:firstLineChars="100" w:firstLine="240"/>
              <w:jc w:val="left"/>
              <w:rPr>
                <w:rFonts w:ascii="宋体" w:hAnsi="宋体" w:cs="永中宋体" w:hint="eastAsia"/>
                <w:sz w:val="24"/>
                <w:szCs w:val="24"/>
              </w:rPr>
            </w:pPr>
            <w:r w:rsidRPr="00574981">
              <w:rPr>
                <w:rFonts w:ascii="宋体" w:hAnsi="宋体" w:cs="永中宋体" w:hint="eastAsia"/>
                <w:sz w:val="24"/>
                <w:szCs w:val="24"/>
              </w:rPr>
              <w:t>2.需求</w:t>
            </w:r>
            <w:r>
              <w:rPr>
                <w:rFonts w:ascii="宋体" w:hAnsi="宋体" w:cs="永中宋体" w:hint="eastAsia"/>
                <w:sz w:val="24"/>
                <w:szCs w:val="24"/>
              </w:rPr>
              <w:t>详细信息</w:t>
            </w:r>
            <w:r w:rsidRPr="00574981">
              <w:rPr>
                <w:rFonts w:ascii="宋体" w:hAnsi="宋体" w:cs="永中宋体" w:hint="eastAsia"/>
                <w:sz w:val="24"/>
                <w:szCs w:val="24"/>
              </w:rPr>
              <w:t>可登陆专题赛官网（</w:t>
            </w:r>
            <w:hyperlink r:id="rId6" w:history="1">
              <w:r w:rsidRPr="00574981">
                <w:rPr>
                  <w:rStyle w:val="a4"/>
                  <w:rFonts w:ascii="宋体" w:hAnsi="宋体" w:cs="永中宋体" w:hint="eastAsia"/>
                  <w:sz w:val="24"/>
                  <w:szCs w:val="24"/>
                </w:rPr>
                <w:t>http://www.zgccmichallenges.cn</w:t>
              </w:r>
            </w:hyperlink>
            <w:r w:rsidRPr="00574981">
              <w:rPr>
                <w:rFonts w:ascii="宋体" w:hAnsi="宋体" w:cs="永中宋体" w:hint="eastAsia"/>
                <w:sz w:val="24"/>
                <w:szCs w:val="24"/>
              </w:rPr>
              <w:t>）或搜索微信公众号“中关村新兴领域专题赛”下载。</w:t>
            </w:r>
          </w:p>
          <w:p w:rsidR="008446D7" w:rsidRPr="00873D0E" w:rsidRDefault="008446D7" w:rsidP="00A233D2">
            <w:pPr>
              <w:spacing w:line="300" w:lineRule="exact"/>
              <w:ind w:firstLineChars="100" w:firstLine="240"/>
              <w:jc w:val="left"/>
              <w:rPr>
                <w:rFonts w:ascii="宋体" w:hAnsi="宋体" w:cs="永中宋体" w:hint="eastAsia"/>
                <w:sz w:val="24"/>
                <w:szCs w:val="24"/>
              </w:rPr>
            </w:pPr>
            <w:r w:rsidRPr="00E53E83">
              <w:rPr>
                <w:rFonts w:ascii="宋体" w:hAnsi="宋体" w:cs="永中宋体" w:hint="eastAsia"/>
                <w:sz w:val="24"/>
                <w:szCs w:val="24"/>
              </w:rPr>
              <w:t>3.需求</w:t>
            </w:r>
            <w:r>
              <w:rPr>
                <w:rFonts w:ascii="宋体" w:hAnsi="宋体" w:cs="永中宋体" w:hint="eastAsia"/>
                <w:sz w:val="24"/>
                <w:szCs w:val="24"/>
              </w:rPr>
              <w:t>技术</w:t>
            </w:r>
            <w:r w:rsidRPr="00E53E83">
              <w:rPr>
                <w:rFonts w:ascii="宋体" w:hAnsi="宋体" w:cs="永中宋体" w:hint="eastAsia"/>
                <w:sz w:val="24"/>
                <w:szCs w:val="24"/>
              </w:rPr>
              <w:t>沟通咨询和专家辅导点评请关注微信公众号“中关村新兴领域专题赛”，分别在“需求发布”和“提交方案”栏按提示操作。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7" w:rsidRPr="00873D0E" w:rsidRDefault="008446D7" w:rsidP="00A233D2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8446D7" w:rsidRPr="00EC105C" w:rsidRDefault="008446D7" w:rsidP="008446D7">
      <w:pPr>
        <w:spacing w:line="600" w:lineRule="exact"/>
        <w:rPr>
          <w:rFonts w:ascii="方正小标宋_GBK" w:eastAsia="方正小标宋_GBK" w:hAnsi="黑体" w:hint="eastAsia"/>
          <w:sz w:val="44"/>
        </w:rPr>
      </w:pPr>
    </w:p>
    <w:p w:rsidR="00A77E80" w:rsidRPr="008446D7" w:rsidRDefault="00A77E80"/>
    <w:sectPr w:rsidR="00A77E80" w:rsidRPr="008446D7" w:rsidSect="00FB71FF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永中宋体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407F"/>
    <w:multiLevelType w:val="singleLevel"/>
    <w:tmpl w:val="5CF6407F"/>
    <w:lvl w:ilvl="0">
      <w:start w:val="1"/>
      <w:numFmt w:val="decimal"/>
      <w:suff w:val="nothing"/>
      <w:lvlText w:val="%1"/>
      <w:lvlJc w:val="left"/>
      <w:pPr>
        <w:ind w:left="0" w:firstLine="4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6D7"/>
    <w:rsid w:val="0056497B"/>
    <w:rsid w:val="008446D7"/>
    <w:rsid w:val="0090613B"/>
    <w:rsid w:val="00A77E80"/>
    <w:rsid w:val="00CF04E9"/>
    <w:rsid w:val="00D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  <w:style w:type="character" w:styleId="a4">
    <w:name w:val="Hyperlink"/>
    <w:basedOn w:val="a0"/>
    <w:uiPriority w:val="99"/>
    <w:unhideWhenUsed/>
    <w:rsid w:val="0084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ccmichallenges.cn" TargetMode="External"/><Relationship Id="rId5" Type="http://schemas.openxmlformats.org/officeDocument/2006/relationships/hyperlink" Target="http://www.zgccmichallenges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2019-07-15T05:43:00Z</dcterms:created>
  <dcterms:modified xsi:type="dcterms:W3CDTF">2019-07-15T05:44:00Z</dcterms:modified>
</cp:coreProperties>
</file>